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F" w:rsidRPr="00140DFF" w:rsidRDefault="00FD2004" w:rsidP="00140DFF">
      <w:pPr>
        <w:rPr>
          <w:i/>
        </w:rPr>
      </w:pPr>
      <w:r>
        <w:rPr>
          <w:i/>
        </w:rPr>
        <w:t>Once again for the 2016-17</w:t>
      </w:r>
      <w:r w:rsidR="00140DFF" w:rsidRPr="00140DFF">
        <w:rPr>
          <w:i/>
        </w:rPr>
        <w:t xml:space="preserve"> school year, the </w:t>
      </w:r>
      <w:proofErr w:type="spellStart"/>
      <w:r w:rsidR="00140DFF" w:rsidRPr="00140DFF">
        <w:rPr>
          <w:i/>
        </w:rPr>
        <w:t>Northview</w:t>
      </w:r>
      <w:proofErr w:type="spellEnd"/>
      <w:r w:rsidR="00140DFF" w:rsidRPr="00140DFF">
        <w:rPr>
          <w:i/>
        </w:rPr>
        <w:t xml:space="preserve"> Choral Department will be using the online organizational system CHARMS to manage all activities associated with the </w:t>
      </w:r>
      <w:proofErr w:type="spellStart"/>
      <w:r w:rsidR="00140DFF" w:rsidRPr="00140DFF">
        <w:rPr>
          <w:i/>
        </w:rPr>
        <w:t>Northview</w:t>
      </w:r>
      <w:proofErr w:type="spellEnd"/>
      <w:r w:rsidR="00140DFF" w:rsidRPr="00140DFF">
        <w:rPr>
          <w:i/>
        </w:rPr>
        <w:t xml:space="preserve"> Choirs.  Please use the information below to register and navigate the site.  </w:t>
      </w:r>
    </w:p>
    <w:p w:rsidR="00140DFF" w:rsidRPr="00140DFF" w:rsidRDefault="00140DFF" w:rsidP="00140DFF">
      <w:pPr>
        <w:rPr>
          <w:i/>
        </w:rPr>
      </w:pPr>
    </w:p>
    <w:p w:rsidR="00140DFF" w:rsidRPr="008966FB" w:rsidRDefault="00140DFF" w:rsidP="008966FB">
      <w:pPr>
        <w:rPr>
          <w:i/>
        </w:rPr>
      </w:pPr>
      <w:r w:rsidRPr="00140DFF">
        <w:rPr>
          <w:i/>
        </w:rPr>
        <w:t xml:space="preserve">Mr. Davis </w:t>
      </w:r>
    </w:p>
    <w:p w:rsidR="00E75AFC" w:rsidRDefault="004D6B87" w:rsidP="00165BA2">
      <w:pPr>
        <w:jc w:val="center"/>
        <w:rPr>
          <w:sz w:val="32"/>
          <w:szCs w:val="32"/>
        </w:rPr>
      </w:pPr>
      <w:r w:rsidRPr="005E6049">
        <w:rPr>
          <w:sz w:val="32"/>
          <w:szCs w:val="32"/>
        </w:rPr>
        <w:t>How to access p</w:t>
      </w:r>
      <w:r w:rsidR="00874F4B" w:rsidRPr="005E6049">
        <w:rPr>
          <w:sz w:val="32"/>
          <w:szCs w:val="32"/>
        </w:rPr>
        <w:t>arent</w:t>
      </w:r>
      <w:r w:rsidR="001075A6" w:rsidRPr="005E6049">
        <w:rPr>
          <w:sz w:val="32"/>
          <w:szCs w:val="32"/>
        </w:rPr>
        <w:t>/student</w:t>
      </w:r>
      <w:r w:rsidR="00874F4B" w:rsidRPr="005E6049">
        <w:rPr>
          <w:sz w:val="32"/>
          <w:szCs w:val="32"/>
        </w:rPr>
        <w:t xml:space="preserve"> </w:t>
      </w:r>
      <w:r w:rsidRPr="005E6049">
        <w:rPr>
          <w:sz w:val="32"/>
          <w:szCs w:val="32"/>
        </w:rPr>
        <w:t>i</w:t>
      </w:r>
      <w:r w:rsidR="00874F4B" w:rsidRPr="005E6049">
        <w:rPr>
          <w:sz w:val="32"/>
          <w:szCs w:val="32"/>
        </w:rPr>
        <w:t>nformation</w:t>
      </w:r>
      <w:r w:rsidR="005E6049">
        <w:rPr>
          <w:sz w:val="32"/>
          <w:szCs w:val="32"/>
        </w:rPr>
        <w:t xml:space="preserve"> in</w:t>
      </w:r>
    </w:p>
    <w:p w:rsidR="008966FB" w:rsidRPr="005E6049" w:rsidRDefault="008966FB" w:rsidP="00165BA2">
      <w:pPr>
        <w:jc w:val="center"/>
        <w:rPr>
          <w:sz w:val="32"/>
          <w:szCs w:val="32"/>
        </w:rPr>
      </w:pPr>
    </w:p>
    <w:p w:rsidR="00165BA2" w:rsidRPr="005E6049" w:rsidRDefault="00DE30EB" w:rsidP="00874F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33625" cy="457200"/>
            <wp:effectExtent l="19050" t="0" r="9525" b="0"/>
            <wp:docPr id="1" name="Picture 1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4B" w:rsidRDefault="00874F4B" w:rsidP="00874F4B">
      <w:pPr>
        <w:rPr>
          <w:sz w:val="36"/>
          <w:szCs w:val="36"/>
        </w:rPr>
      </w:pPr>
    </w:p>
    <w:p w:rsidR="00874F4B" w:rsidRPr="001075A6" w:rsidRDefault="00874F4B" w:rsidP="00874F4B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 xml:space="preserve">Log on to </w:t>
      </w:r>
      <w:hyperlink r:id="rId6" w:history="1">
        <w:r w:rsidR="0073004E" w:rsidRPr="001075A6">
          <w:rPr>
            <w:rStyle w:val="Hyperlink"/>
            <w:sz w:val="28"/>
            <w:szCs w:val="28"/>
          </w:rPr>
          <w:t>www.charmsoffice.com</w:t>
        </w:r>
      </w:hyperlink>
      <w:r w:rsidR="00EC7B16" w:rsidRPr="001075A6">
        <w:rPr>
          <w:sz w:val="28"/>
          <w:szCs w:val="28"/>
        </w:rPr>
        <w:t>, and click the “ENTER</w:t>
      </w:r>
      <w:r w:rsidR="0028514C">
        <w:rPr>
          <w:sz w:val="28"/>
          <w:szCs w:val="28"/>
        </w:rPr>
        <w:t>/LOG IN</w:t>
      </w:r>
      <w:r w:rsidR="00EC7B16" w:rsidRPr="001075A6">
        <w:rPr>
          <w:sz w:val="28"/>
          <w:szCs w:val="28"/>
        </w:rPr>
        <w:t>” link at upper right.</w:t>
      </w:r>
    </w:p>
    <w:p w:rsidR="00874F4B" w:rsidRPr="001075A6" w:rsidRDefault="001634AF" w:rsidP="00874F4B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>Locate the “PARENT</w:t>
      </w:r>
      <w:r w:rsidR="00EF3441" w:rsidRPr="001075A6">
        <w:rPr>
          <w:sz w:val="28"/>
          <w:szCs w:val="28"/>
        </w:rPr>
        <w:t>/STUDENT</w:t>
      </w:r>
      <w:r w:rsidR="00EC7B16" w:rsidRPr="001075A6">
        <w:rPr>
          <w:sz w:val="28"/>
          <w:szCs w:val="28"/>
        </w:rPr>
        <w:t>/MEMBERS</w:t>
      </w:r>
      <w:r w:rsidRPr="001075A6">
        <w:rPr>
          <w:sz w:val="28"/>
          <w:szCs w:val="28"/>
        </w:rPr>
        <w:t xml:space="preserve"> LOGIN” section of the web page.</w:t>
      </w:r>
    </w:p>
    <w:p w:rsidR="002E5095" w:rsidRDefault="002E5095" w:rsidP="001075A6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>Login to your child’s progra</w:t>
      </w:r>
      <w:r w:rsidR="001075A6">
        <w:rPr>
          <w:sz w:val="28"/>
          <w:szCs w:val="28"/>
        </w:rPr>
        <w:t>m account using the following School Code</w:t>
      </w:r>
      <w:r w:rsidRPr="001075A6">
        <w:rPr>
          <w:sz w:val="28"/>
          <w:szCs w:val="28"/>
        </w:rPr>
        <w:t>:</w:t>
      </w:r>
    </w:p>
    <w:p w:rsidR="00C53655" w:rsidRPr="00C53655" w:rsidRDefault="00C53655" w:rsidP="00C53655">
      <w:pPr>
        <w:ind w:left="3600"/>
        <w:rPr>
          <w:sz w:val="16"/>
          <w:szCs w:val="16"/>
        </w:rPr>
      </w:pPr>
    </w:p>
    <w:p w:rsidR="00556E8C" w:rsidRPr="00C53655" w:rsidRDefault="00C53655" w:rsidP="00C53655">
      <w:pPr>
        <w:jc w:val="center"/>
        <w:rPr>
          <w:b/>
          <w:sz w:val="28"/>
          <w:szCs w:val="28"/>
        </w:rPr>
      </w:pPr>
      <w:proofErr w:type="spellStart"/>
      <w:r w:rsidRPr="00C53655">
        <w:rPr>
          <w:b/>
          <w:sz w:val="28"/>
          <w:szCs w:val="28"/>
        </w:rPr>
        <w:t>NVChoirs</w:t>
      </w:r>
      <w:proofErr w:type="spellEnd"/>
    </w:p>
    <w:p w:rsidR="00C53655" w:rsidRPr="00C53655" w:rsidRDefault="00C53655" w:rsidP="00C53655">
      <w:pPr>
        <w:ind w:left="3600"/>
        <w:rPr>
          <w:sz w:val="16"/>
          <w:szCs w:val="16"/>
        </w:rPr>
      </w:pPr>
    </w:p>
    <w:p w:rsidR="00874F4B" w:rsidRPr="001075A6" w:rsidRDefault="00874F4B" w:rsidP="00874F4B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>This will bring up the main parent page.</w:t>
      </w:r>
      <w:r w:rsidR="004621C1" w:rsidRPr="001075A6">
        <w:rPr>
          <w:sz w:val="28"/>
          <w:szCs w:val="28"/>
        </w:rPr>
        <w:t xml:space="preserve">  This</w:t>
      </w:r>
      <w:r w:rsidR="001075A6">
        <w:rPr>
          <w:sz w:val="28"/>
          <w:szCs w:val="28"/>
        </w:rPr>
        <w:t xml:space="preserve"> will allow you to look at the</w:t>
      </w:r>
      <w:r w:rsidR="004D6B87" w:rsidRPr="001075A6">
        <w:rPr>
          <w:sz w:val="28"/>
          <w:szCs w:val="28"/>
        </w:rPr>
        <w:t xml:space="preserve"> </w:t>
      </w:r>
      <w:r w:rsidR="001075A6">
        <w:rPr>
          <w:sz w:val="28"/>
          <w:szCs w:val="28"/>
        </w:rPr>
        <w:t>“</w:t>
      </w:r>
      <w:r w:rsidR="00604327" w:rsidRPr="001075A6">
        <w:rPr>
          <w:sz w:val="28"/>
          <w:szCs w:val="28"/>
        </w:rPr>
        <w:t>public</w:t>
      </w:r>
      <w:r w:rsidR="001075A6">
        <w:rPr>
          <w:sz w:val="28"/>
          <w:szCs w:val="28"/>
        </w:rPr>
        <w:t>”</w:t>
      </w:r>
      <w:r w:rsidR="00604327" w:rsidRPr="001075A6">
        <w:rPr>
          <w:sz w:val="28"/>
          <w:szCs w:val="28"/>
        </w:rPr>
        <w:t xml:space="preserve"> </w:t>
      </w:r>
      <w:r w:rsidR="004621C1" w:rsidRPr="001075A6">
        <w:rPr>
          <w:sz w:val="28"/>
          <w:szCs w:val="28"/>
        </w:rPr>
        <w:t>calendar</w:t>
      </w:r>
      <w:r w:rsidR="001075A6">
        <w:rPr>
          <w:sz w:val="28"/>
          <w:szCs w:val="28"/>
        </w:rPr>
        <w:t xml:space="preserve"> for your organization</w:t>
      </w:r>
      <w:r w:rsidR="004D6B87" w:rsidRPr="001075A6">
        <w:rPr>
          <w:sz w:val="28"/>
          <w:szCs w:val="28"/>
        </w:rPr>
        <w:t>,</w:t>
      </w:r>
      <w:r w:rsidR="004621C1" w:rsidRPr="001075A6">
        <w:rPr>
          <w:sz w:val="28"/>
          <w:szCs w:val="28"/>
        </w:rPr>
        <w:t xml:space="preserve"> event list</w:t>
      </w:r>
      <w:r w:rsidR="00165BA2" w:rsidRPr="001075A6">
        <w:rPr>
          <w:sz w:val="28"/>
          <w:szCs w:val="28"/>
        </w:rPr>
        <w:t xml:space="preserve">, </w:t>
      </w:r>
      <w:r w:rsidR="00227952" w:rsidRPr="001075A6">
        <w:rPr>
          <w:sz w:val="28"/>
          <w:szCs w:val="28"/>
        </w:rPr>
        <w:t>handouts</w:t>
      </w:r>
      <w:r w:rsidR="00F86D6F" w:rsidRPr="001075A6">
        <w:rPr>
          <w:sz w:val="28"/>
          <w:szCs w:val="28"/>
        </w:rPr>
        <w:t xml:space="preserve"> and </w:t>
      </w:r>
      <w:r w:rsidR="00604327" w:rsidRPr="001075A6">
        <w:rPr>
          <w:sz w:val="28"/>
          <w:szCs w:val="28"/>
        </w:rPr>
        <w:t xml:space="preserve">other </w:t>
      </w:r>
      <w:r w:rsidR="00165BA2" w:rsidRPr="001075A6">
        <w:rPr>
          <w:sz w:val="28"/>
          <w:szCs w:val="28"/>
        </w:rPr>
        <w:t>files</w:t>
      </w:r>
      <w:r w:rsidR="004621C1" w:rsidRPr="001075A6">
        <w:rPr>
          <w:sz w:val="28"/>
          <w:szCs w:val="28"/>
        </w:rPr>
        <w:t>.</w:t>
      </w:r>
    </w:p>
    <w:p w:rsidR="004621C1" w:rsidRPr="001075A6" w:rsidRDefault="004621C1" w:rsidP="00874F4B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 xml:space="preserve">Clicking on an event </w:t>
      </w:r>
      <w:r w:rsidR="00165BA2" w:rsidRPr="001075A6">
        <w:rPr>
          <w:sz w:val="28"/>
          <w:szCs w:val="28"/>
        </w:rPr>
        <w:t>on</w:t>
      </w:r>
      <w:r w:rsidRPr="001075A6">
        <w:rPr>
          <w:sz w:val="28"/>
          <w:szCs w:val="28"/>
        </w:rPr>
        <w:t xml:space="preserve"> the calendar brings up the details for that event, such as times, attendance requirements</w:t>
      </w:r>
      <w:r w:rsidR="003926B8">
        <w:rPr>
          <w:sz w:val="28"/>
          <w:szCs w:val="28"/>
        </w:rPr>
        <w:t xml:space="preserve">, volunteer opportunities, </w:t>
      </w:r>
      <w:r w:rsidRPr="001075A6">
        <w:rPr>
          <w:sz w:val="28"/>
          <w:szCs w:val="28"/>
        </w:rPr>
        <w:t xml:space="preserve">and </w:t>
      </w:r>
      <w:r w:rsidR="003926B8">
        <w:rPr>
          <w:sz w:val="28"/>
          <w:szCs w:val="28"/>
        </w:rPr>
        <w:t>other event details</w:t>
      </w:r>
      <w:r w:rsidRPr="001075A6">
        <w:rPr>
          <w:sz w:val="28"/>
          <w:szCs w:val="28"/>
        </w:rPr>
        <w:t>.</w:t>
      </w:r>
      <w:r w:rsidR="002E5095" w:rsidRPr="001075A6">
        <w:rPr>
          <w:sz w:val="28"/>
          <w:szCs w:val="28"/>
        </w:rPr>
        <w:t xml:space="preserve">  </w:t>
      </w:r>
      <w:r w:rsidR="001075A6">
        <w:rPr>
          <w:sz w:val="28"/>
          <w:szCs w:val="28"/>
        </w:rPr>
        <w:t>Note that if a calendar event is specifically assigned to your child, it may NOT show up on this calendar – check the “Student” calendar after entering the student’s ID number (see below).</w:t>
      </w:r>
    </w:p>
    <w:p w:rsidR="004621C1" w:rsidRPr="001075A6" w:rsidRDefault="00F86D6F" w:rsidP="00874F4B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>When</w:t>
      </w:r>
      <w:r w:rsidR="004621C1" w:rsidRPr="001075A6">
        <w:rPr>
          <w:sz w:val="28"/>
          <w:szCs w:val="28"/>
        </w:rPr>
        <w:t xml:space="preserve"> </w:t>
      </w:r>
      <w:r w:rsidRPr="001075A6">
        <w:rPr>
          <w:sz w:val="28"/>
          <w:szCs w:val="28"/>
        </w:rPr>
        <w:t>you</w:t>
      </w:r>
      <w:r w:rsidR="004D6B87" w:rsidRPr="001075A6">
        <w:rPr>
          <w:sz w:val="28"/>
          <w:szCs w:val="28"/>
        </w:rPr>
        <w:t xml:space="preserve"> enter </w:t>
      </w:r>
      <w:r w:rsidRPr="001075A6">
        <w:rPr>
          <w:sz w:val="28"/>
          <w:szCs w:val="28"/>
        </w:rPr>
        <w:t>you</w:t>
      </w:r>
      <w:r w:rsidR="004D6B87" w:rsidRPr="001075A6">
        <w:rPr>
          <w:sz w:val="28"/>
          <w:szCs w:val="28"/>
        </w:rPr>
        <w:t xml:space="preserve">r child’s </w:t>
      </w:r>
      <w:proofErr w:type="spellStart"/>
      <w:r w:rsidR="00140DFF" w:rsidRPr="00140DFF">
        <w:rPr>
          <w:b/>
          <w:sz w:val="28"/>
          <w:szCs w:val="28"/>
        </w:rPr>
        <w:t>Northview</w:t>
      </w:r>
      <w:proofErr w:type="spellEnd"/>
      <w:r w:rsidR="00140DFF" w:rsidRPr="00140DFF">
        <w:rPr>
          <w:b/>
          <w:sz w:val="28"/>
          <w:szCs w:val="28"/>
        </w:rPr>
        <w:t xml:space="preserve"> student </w:t>
      </w:r>
      <w:r w:rsidR="004D6B87" w:rsidRPr="00140DFF">
        <w:rPr>
          <w:b/>
          <w:sz w:val="28"/>
          <w:szCs w:val="28"/>
        </w:rPr>
        <w:t>ID NUMBER</w:t>
      </w:r>
      <w:r w:rsidR="00EC7B16" w:rsidRPr="001075A6">
        <w:rPr>
          <w:sz w:val="28"/>
          <w:szCs w:val="28"/>
        </w:rPr>
        <w:t xml:space="preserve"> </w:t>
      </w:r>
      <w:r w:rsidR="001075A6">
        <w:rPr>
          <w:sz w:val="28"/>
          <w:szCs w:val="28"/>
        </w:rPr>
        <w:t xml:space="preserve">as a </w:t>
      </w:r>
      <w:r w:rsidR="001075A6" w:rsidRPr="001075A6">
        <w:rPr>
          <w:b/>
          <w:sz w:val="28"/>
          <w:szCs w:val="28"/>
        </w:rPr>
        <w:t>Student Area Password</w:t>
      </w:r>
      <w:r w:rsidR="004D6B87" w:rsidRPr="001075A6">
        <w:rPr>
          <w:sz w:val="28"/>
          <w:szCs w:val="28"/>
        </w:rPr>
        <w:t xml:space="preserve">, </w:t>
      </w:r>
      <w:r w:rsidR="004621C1" w:rsidRPr="001075A6">
        <w:rPr>
          <w:sz w:val="28"/>
          <w:szCs w:val="28"/>
        </w:rPr>
        <w:t xml:space="preserve">another more detailed screen appears with even more options to view </w:t>
      </w:r>
      <w:r w:rsidRPr="001075A6">
        <w:rPr>
          <w:sz w:val="28"/>
          <w:szCs w:val="28"/>
        </w:rPr>
        <w:t>your</w:t>
      </w:r>
      <w:r w:rsidR="004621C1" w:rsidRPr="001075A6">
        <w:rPr>
          <w:sz w:val="28"/>
          <w:szCs w:val="28"/>
        </w:rPr>
        <w:t xml:space="preserve"> student’s uniform assignments, music assignments, financial records, forms and inventory.</w:t>
      </w:r>
      <w:r w:rsidR="002E5095" w:rsidRPr="001075A6">
        <w:rPr>
          <w:sz w:val="28"/>
          <w:szCs w:val="28"/>
        </w:rPr>
        <w:t xml:space="preserve">  </w:t>
      </w:r>
      <w:r w:rsidR="005E6049">
        <w:rPr>
          <w:sz w:val="28"/>
          <w:szCs w:val="28"/>
        </w:rPr>
        <w:t>Once you have first entered this ID number,</w:t>
      </w:r>
      <w:r w:rsidR="002E5095" w:rsidRPr="001075A6">
        <w:rPr>
          <w:sz w:val="28"/>
          <w:szCs w:val="28"/>
        </w:rPr>
        <w:t xml:space="preserve"> </w:t>
      </w:r>
      <w:r w:rsidR="004D6B87" w:rsidRPr="001075A6">
        <w:rPr>
          <w:sz w:val="28"/>
          <w:szCs w:val="28"/>
        </w:rPr>
        <w:t>you</w:t>
      </w:r>
      <w:r w:rsidR="002E5095" w:rsidRPr="001075A6">
        <w:rPr>
          <w:sz w:val="28"/>
          <w:szCs w:val="28"/>
        </w:rPr>
        <w:t xml:space="preserve"> may create your own, unique password by clicking on the</w:t>
      </w:r>
      <w:r w:rsidR="00604327" w:rsidRPr="001075A6">
        <w:rPr>
          <w:sz w:val="28"/>
          <w:szCs w:val="28"/>
        </w:rPr>
        <w:t xml:space="preserve"> “</w:t>
      </w:r>
      <w:r w:rsidR="003926B8">
        <w:rPr>
          <w:sz w:val="28"/>
          <w:szCs w:val="28"/>
        </w:rPr>
        <w:t>lock</w:t>
      </w:r>
      <w:r w:rsidR="001075A6" w:rsidRPr="001075A6">
        <w:rPr>
          <w:sz w:val="28"/>
          <w:szCs w:val="28"/>
        </w:rPr>
        <w:t>”</w:t>
      </w:r>
      <w:r w:rsidR="003926B8">
        <w:rPr>
          <w:sz w:val="28"/>
          <w:szCs w:val="28"/>
        </w:rPr>
        <w:t xml:space="preserve">  </w:t>
      </w:r>
      <w:r w:rsidR="001075A6" w:rsidRPr="001075A6">
        <w:rPr>
          <w:b/>
          <w:sz w:val="28"/>
          <w:szCs w:val="28"/>
        </w:rPr>
        <w:t xml:space="preserve"> (</w:t>
      </w:r>
      <w:r w:rsidR="001075A6" w:rsidRPr="005E6049">
        <w:rPr>
          <w:b/>
          <w:i/>
          <w:sz w:val="28"/>
          <w:szCs w:val="28"/>
        </w:rPr>
        <w:t>Change Password</w:t>
      </w:r>
      <w:r w:rsidR="001075A6" w:rsidRPr="001075A6">
        <w:rPr>
          <w:b/>
          <w:sz w:val="28"/>
          <w:szCs w:val="28"/>
        </w:rPr>
        <w:t xml:space="preserve">) </w:t>
      </w:r>
      <w:r w:rsidR="003926B8">
        <w:rPr>
          <w:sz w:val="28"/>
          <w:szCs w:val="28"/>
        </w:rPr>
        <w:t>icon</w:t>
      </w:r>
      <w:r w:rsidR="001075A6">
        <w:rPr>
          <w:sz w:val="28"/>
          <w:szCs w:val="28"/>
        </w:rPr>
        <w:t>.</w:t>
      </w:r>
    </w:p>
    <w:p w:rsidR="004621C1" w:rsidRPr="001075A6" w:rsidRDefault="00140DFF" w:rsidP="00874F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be using the Charms website as our main form of communication this year.  Please take the time to update your student</w:t>
      </w:r>
      <w:r w:rsidR="008966FB">
        <w:rPr>
          <w:sz w:val="28"/>
          <w:szCs w:val="28"/>
        </w:rPr>
        <w:t>’</w:t>
      </w:r>
      <w:r>
        <w:rPr>
          <w:sz w:val="28"/>
          <w:szCs w:val="28"/>
        </w:rPr>
        <w:t>s personal information.</w:t>
      </w:r>
    </w:p>
    <w:p w:rsidR="004621C1" w:rsidRPr="001075A6" w:rsidRDefault="001075A6" w:rsidP="004621C1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Update Personal Information</w:t>
      </w:r>
      <w:r w:rsidR="004621C1" w:rsidRPr="001075A6">
        <w:rPr>
          <w:sz w:val="28"/>
          <w:szCs w:val="28"/>
        </w:rPr>
        <w:t xml:space="preserve"> –</w:t>
      </w:r>
      <w:proofErr w:type="gramStart"/>
      <w:r w:rsidR="004D6B87" w:rsidRPr="001075A6">
        <w:rPr>
          <w:sz w:val="28"/>
          <w:szCs w:val="28"/>
        </w:rPr>
        <w:t xml:space="preserve">you </w:t>
      </w:r>
      <w:r w:rsidR="004621C1" w:rsidRPr="001075A6">
        <w:rPr>
          <w:sz w:val="28"/>
          <w:szCs w:val="28"/>
        </w:rPr>
        <w:t xml:space="preserve"> may</w:t>
      </w:r>
      <w:proofErr w:type="gramEnd"/>
      <w:r w:rsidR="004621C1" w:rsidRPr="001075A6">
        <w:rPr>
          <w:sz w:val="28"/>
          <w:szCs w:val="28"/>
        </w:rPr>
        <w:t xml:space="preserve"> help make changes to </w:t>
      </w:r>
      <w:r w:rsidR="004D6B87" w:rsidRPr="001075A6">
        <w:rPr>
          <w:sz w:val="28"/>
          <w:szCs w:val="28"/>
        </w:rPr>
        <w:t>your</w:t>
      </w:r>
      <w:r w:rsidR="004621C1" w:rsidRPr="001075A6">
        <w:rPr>
          <w:sz w:val="28"/>
          <w:szCs w:val="28"/>
        </w:rPr>
        <w:t xml:space="preserve"> child’s </w:t>
      </w:r>
      <w:r w:rsidR="00227952" w:rsidRPr="005E6049">
        <w:rPr>
          <w:sz w:val="28"/>
          <w:szCs w:val="28"/>
        </w:rPr>
        <w:t xml:space="preserve">student </w:t>
      </w:r>
      <w:r w:rsidR="004621C1" w:rsidRPr="005E6049">
        <w:rPr>
          <w:sz w:val="28"/>
          <w:szCs w:val="28"/>
        </w:rPr>
        <w:t>information page</w:t>
      </w:r>
      <w:r w:rsidR="004621C1" w:rsidRPr="001075A6">
        <w:rPr>
          <w:sz w:val="28"/>
          <w:szCs w:val="28"/>
        </w:rPr>
        <w:t xml:space="preserve"> (such as updating phone numbers and email addresses if they change) to help t</w:t>
      </w:r>
      <w:r w:rsidR="00165BA2" w:rsidRPr="001075A6">
        <w:rPr>
          <w:sz w:val="28"/>
          <w:szCs w:val="28"/>
        </w:rPr>
        <w:t>he teacher communicate with you</w:t>
      </w:r>
      <w:r w:rsidR="004621C1" w:rsidRPr="001075A6">
        <w:rPr>
          <w:sz w:val="28"/>
          <w:szCs w:val="28"/>
        </w:rPr>
        <w:t xml:space="preserve"> more effectively.</w:t>
      </w:r>
      <w:r w:rsidRPr="001075A6">
        <w:rPr>
          <w:sz w:val="28"/>
          <w:szCs w:val="28"/>
        </w:rPr>
        <w:t xml:space="preserve"> Click the </w:t>
      </w:r>
      <w:r w:rsidRPr="005E6049">
        <w:rPr>
          <w:b/>
          <w:i/>
          <w:sz w:val="28"/>
          <w:szCs w:val="28"/>
        </w:rPr>
        <w:t>Personal Info</w:t>
      </w:r>
      <w:r w:rsidRPr="005E6049">
        <w:rPr>
          <w:b/>
          <w:sz w:val="28"/>
          <w:szCs w:val="28"/>
        </w:rPr>
        <w:t xml:space="preserve"> </w:t>
      </w:r>
      <w:r w:rsidRPr="001075A6">
        <w:rPr>
          <w:sz w:val="28"/>
          <w:szCs w:val="28"/>
        </w:rPr>
        <w:t>button.</w:t>
      </w:r>
    </w:p>
    <w:p w:rsidR="005E6049" w:rsidRDefault="00604327" w:rsidP="005E6049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 xml:space="preserve">You will also see links to </w:t>
      </w:r>
      <w:r w:rsidRPr="005E6049">
        <w:rPr>
          <w:sz w:val="28"/>
          <w:szCs w:val="28"/>
        </w:rPr>
        <w:t>enter</w:t>
      </w:r>
      <w:r w:rsidRPr="001075A6">
        <w:rPr>
          <w:b/>
          <w:sz w:val="28"/>
          <w:szCs w:val="28"/>
        </w:rPr>
        <w:t xml:space="preserve"> </w:t>
      </w:r>
      <w:r w:rsidRPr="005E6049">
        <w:rPr>
          <w:b/>
          <w:i/>
          <w:sz w:val="28"/>
          <w:szCs w:val="28"/>
        </w:rPr>
        <w:t>Practice Logs</w:t>
      </w:r>
      <w:r w:rsidRPr="001075A6">
        <w:rPr>
          <w:sz w:val="28"/>
          <w:szCs w:val="28"/>
        </w:rPr>
        <w:t xml:space="preserve">, </w:t>
      </w:r>
      <w:r w:rsidRPr="005E6049">
        <w:rPr>
          <w:sz w:val="28"/>
          <w:szCs w:val="28"/>
        </w:rPr>
        <w:t>view</w:t>
      </w:r>
      <w:r w:rsidRPr="001075A6">
        <w:rPr>
          <w:b/>
          <w:sz w:val="28"/>
          <w:szCs w:val="28"/>
        </w:rPr>
        <w:t xml:space="preserve"> </w:t>
      </w:r>
      <w:r w:rsidRPr="005E6049">
        <w:rPr>
          <w:b/>
          <w:i/>
          <w:sz w:val="28"/>
          <w:szCs w:val="28"/>
        </w:rPr>
        <w:t>Grades</w:t>
      </w:r>
      <w:r w:rsidRPr="001075A6">
        <w:rPr>
          <w:sz w:val="28"/>
          <w:szCs w:val="28"/>
        </w:rPr>
        <w:t xml:space="preserve">, and use the </w:t>
      </w:r>
      <w:r w:rsidRPr="005E6049">
        <w:rPr>
          <w:b/>
          <w:i/>
          <w:sz w:val="28"/>
          <w:szCs w:val="28"/>
        </w:rPr>
        <w:t>Recording Studio</w:t>
      </w:r>
      <w:r w:rsidRPr="001075A6">
        <w:rPr>
          <w:sz w:val="28"/>
          <w:szCs w:val="28"/>
        </w:rPr>
        <w:t xml:space="preserve"> if the teacher has enabled these options.</w:t>
      </w:r>
      <w:r w:rsidR="005E6049" w:rsidRPr="005E6049">
        <w:rPr>
          <w:sz w:val="28"/>
          <w:szCs w:val="28"/>
        </w:rPr>
        <w:t xml:space="preserve"> </w:t>
      </w:r>
    </w:p>
    <w:p w:rsidR="00604327" w:rsidRPr="005E6049" w:rsidRDefault="005E6049" w:rsidP="005E6049">
      <w:pPr>
        <w:numPr>
          <w:ilvl w:val="0"/>
          <w:numId w:val="1"/>
        </w:numPr>
        <w:rPr>
          <w:sz w:val="28"/>
          <w:szCs w:val="28"/>
        </w:rPr>
      </w:pPr>
      <w:r w:rsidRPr="001075A6">
        <w:rPr>
          <w:sz w:val="28"/>
          <w:szCs w:val="28"/>
        </w:rPr>
        <w:t xml:space="preserve">Most importantly, the parent page assists both you and the teacher to </w:t>
      </w:r>
      <w:r w:rsidRPr="001075A6">
        <w:rPr>
          <w:sz w:val="28"/>
          <w:szCs w:val="28"/>
          <w:u w:val="single"/>
        </w:rPr>
        <w:t>communicate</w:t>
      </w:r>
      <w:r w:rsidRPr="001075A6">
        <w:rPr>
          <w:sz w:val="28"/>
          <w:szCs w:val="28"/>
        </w:rPr>
        <w:t xml:space="preserve"> with each other.</w:t>
      </w:r>
      <w:r>
        <w:rPr>
          <w:sz w:val="28"/>
          <w:szCs w:val="28"/>
        </w:rPr>
        <w:t xml:space="preserve">  Stay up to date on what</w:t>
      </w:r>
      <w:r w:rsidR="003926B8">
        <w:rPr>
          <w:sz w:val="28"/>
          <w:szCs w:val="28"/>
        </w:rPr>
        <w:t>’s going on with your student!</w:t>
      </w:r>
    </w:p>
    <w:sectPr w:rsidR="00604327" w:rsidRPr="005E6049" w:rsidSect="0060432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748"/>
    <w:multiLevelType w:val="hybridMultilevel"/>
    <w:tmpl w:val="EDA6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74F4B"/>
    <w:rsid w:val="001075A6"/>
    <w:rsid w:val="00140DFF"/>
    <w:rsid w:val="001634AF"/>
    <w:rsid w:val="00165BA2"/>
    <w:rsid w:val="00227952"/>
    <w:rsid w:val="0028514C"/>
    <w:rsid w:val="002E5095"/>
    <w:rsid w:val="003926B8"/>
    <w:rsid w:val="003D5A70"/>
    <w:rsid w:val="00435967"/>
    <w:rsid w:val="004621C1"/>
    <w:rsid w:val="004D6B87"/>
    <w:rsid w:val="00524F8B"/>
    <w:rsid w:val="00556E8C"/>
    <w:rsid w:val="005E6049"/>
    <w:rsid w:val="00604327"/>
    <w:rsid w:val="006B6290"/>
    <w:rsid w:val="0073004E"/>
    <w:rsid w:val="00774720"/>
    <w:rsid w:val="00874F4B"/>
    <w:rsid w:val="008966FB"/>
    <w:rsid w:val="00C53655"/>
    <w:rsid w:val="00CF6FC7"/>
    <w:rsid w:val="00D10F48"/>
    <w:rsid w:val="00DE30EB"/>
    <w:rsid w:val="00E24AB9"/>
    <w:rsid w:val="00E75AFC"/>
    <w:rsid w:val="00EC0C26"/>
    <w:rsid w:val="00EC7B16"/>
    <w:rsid w:val="00EF3441"/>
    <w:rsid w:val="00F30DB0"/>
    <w:rsid w:val="00F56BAD"/>
    <w:rsid w:val="00F86D6F"/>
    <w:rsid w:val="00F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4F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msoffi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Choirmom</Company>
  <LinksUpToDate>false</LinksUpToDate>
  <CharactersWithSpaces>2178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http://www.charmsoffice.com/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 Baker</dc:creator>
  <cp:keywords/>
  <cp:lastModifiedBy>Tech</cp:lastModifiedBy>
  <cp:revision>2</cp:revision>
  <cp:lastPrinted>2016-07-26T20:20:00Z</cp:lastPrinted>
  <dcterms:created xsi:type="dcterms:W3CDTF">2016-07-26T20:20:00Z</dcterms:created>
  <dcterms:modified xsi:type="dcterms:W3CDTF">2016-07-26T20:20:00Z</dcterms:modified>
</cp:coreProperties>
</file>